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B5E6" w14:textId="2A532793" w:rsidR="00E26B36" w:rsidRPr="00E26B36" w:rsidRDefault="00E26B36" w:rsidP="00E26B36">
      <w:pPr>
        <w:jc w:val="center"/>
        <w:rPr>
          <w:rFonts w:ascii="Nirmala UI" w:hAnsi="Nirmala UI" w:cs="Nirmala UI"/>
          <w:b/>
          <w:bCs/>
        </w:rPr>
      </w:pPr>
      <w:proofErr w:type="spellStart"/>
      <w:r w:rsidRPr="00E26B36">
        <w:rPr>
          <w:rFonts w:ascii="Nirmala UI" w:hAnsi="Nirmala UI" w:cs="Nirmala UI"/>
          <w:b/>
          <w:bCs/>
        </w:rPr>
        <w:t>अग्रवाल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महाविद्यालय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बल्लभगढ़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में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आईपीआर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प्रकोष्ठ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द्वारा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पेटेंट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प्रक्रिया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पर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ज्ञानवर्धक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ऑनलाइन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कार्यशाला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का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सफल</w:t>
      </w:r>
      <w:proofErr w:type="spellEnd"/>
      <w:r w:rsidRPr="00E26B36">
        <w:rPr>
          <w:rFonts w:ascii="Nirmala UI" w:hAnsi="Nirmala UI" w:cs="Nirmala UI"/>
          <w:b/>
          <w:bCs/>
        </w:rPr>
        <w:t xml:space="preserve"> </w:t>
      </w:r>
      <w:proofErr w:type="spellStart"/>
      <w:r w:rsidRPr="00E26B36">
        <w:rPr>
          <w:rFonts w:ascii="Nirmala UI" w:hAnsi="Nirmala UI" w:cs="Nirmala UI"/>
          <w:b/>
          <w:bCs/>
        </w:rPr>
        <w:t>आयोजन</w:t>
      </w:r>
      <w:proofErr w:type="spellEnd"/>
    </w:p>
    <w:p w14:paraId="6A53221D" w14:textId="77777777" w:rsidR="00E26B36" w:rsidRDefault="00E26B36" w:rsidP="00BC09D8">
      <w:pPr>
        <w:jc w:val="both"/>
        <w:rPr>
          <w:rFonts w:ascii="Nirmala UI" w:hAnsi="Nirmala UI" w:cs="Nirmala UI"/>
        </w:rPr>
      </w:pPr>
    </w:p>
    <w:p w14:paraId="01C70435" w14:textId="02B8103A" w:rsidR="002C470C" w:rsidRPr="002C470C" w:rsidRDefault="002C470C" w:rsidP="00BC09D8">
      <w:pPr>
        <w:jc w:val="both"/>
      </w:pPr>
      <w:proofErr w:type="spellStart"/>
      <w:r w:rsidRPr="002C470C">
        <w:rPr>
          <w:rFonts w:ascii="Nirmala UI" w:hAnsi="Nirmala UI" w:cs="Nirmala UI"/>
        </w:rPr>
        <w:t>अग्रवाल</w:t>
      </w:r>
      <w:proofErr w:type="spellEnd"/>
      <w:r w:rsidRPr="002C470C">
        <w:rPr>
          <w:rFonts w:ascii="Nirmala UI" w:hAnsi="Nirmala UI" w:cs="Nirmala UI"/>
        </w:rPr>
        <w:t xml:space="preserve"> </w:t>
      </w:r>
      <w:proofErr w:type="spellStart"/>
      <w:r w:rsidRPr="002C470C">
        <w:rPr>
          <w:rFonts w:ascii="Nirmala UI" w:hAnsi="Nirmala UI" w:cs="Nirmala UI"/>
        </w:rPr>
        <w:t>महाविद्यालय</w:t>
      </w:r>
      <w:proofErr w:type="spellEnd"/>
      <w:r w:rsidRPr="002C470C">
        <w:rPr>
          <w:rFonts w:ascii="Nirmala UI" w:hAnsi="Nirmala UI" w:cs="Nirmala UI"/>
        </w:rPr>
        <w:t xml:space="preserve">, </w:t>
      </w:r>
      <w:proofErr w:type="spellStart"/>
      <w:r w:rsidRPr="002C470C">
        <w:rPr>
          <w:rFonts w:ascii="Nirmala UI" w:hAnsi="Nirmala UI" w:cs="Nirmala UI"/>
        </w:rPr>
        <w:t>बल्लभगढ़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बौद्धिक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संपदा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अधिकार</w:t>
      </w:r>
      <w:proofErr w:type="spellEnd"/>
      <w:r w:rsidRPr="002C470C">
        <w:t xml:space="preserve"> (</w:t>
      </w:r>
      <w:proofErr w:type="spellStart"/>
      <w:r w:rsidRPr="002C470C">
        <w:rPr>
          <w:rFonts w:ascii="Nirmala UI" w:hAnsi="Nirmala UI" w:cs="Nirmala UI"/>
        </w:rPr>
        <w:t>आईपीआर</w:t>
      </w:r>
      <w:proofErr w:type="spellEnd"/>
      <w:r w:rsidRPr="002C470C">
        <w:t xml:space="preserve">) </w:t>
      </w:r>
      <w:proofErr w:type="spellStart"/>
      <w:r w:rsidRPr="002C470C">
        <w:rPr>
          <w:rFonts w:ascii="Nirmala UI" w:hAnsi="Nirmala UI" w:cs="Nirmala UI"/>
        </w:rPr>
        <w:t>प्रकोष्ठ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द्वारा</w:t>
      </w:r>
      <w:proofErr w:type="spellEnd"/>
      <w:r w:rsidRPr="002C470C">
        <w:t xml:space="preserve"> 30 </w:t>
      </w:r>
      <w:proofErr w:type="spellStart"/>
      <w:r w:rsidRPr="002C470C">
        <w:rPr>
          <w:rFonts w:ascii="Nirmala UI" w:hAnsi="Nirmala UI" w:cs="Nirmala UI"/>
        </w:rPr>
        <w:t>मार्च</w:t>
      </w:r>
      <w:proofErr w:type="spellEnd"/>
      <w:r w:rsidRPr="002C470C">
        <w:t xml:space="preserve"> 2026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“</w:t>
      </w:r>
      <w:proofErr w:type="spellStart"/>
      <w:r w:rsidRPr="002C470C">
        <w:rPr>
          <w:rFonts w:ascii="Nirmala UI" w:hAnsi="Nirmala UI" w:cs="Nirmala UI"/>
        </w:rPr>
        <w:t>पेटेंट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दाखिल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प्रक्रिया</w:t>
      </w:r>
      <w:proofErr w:type="spellEnd"/>
      <w:r w:rsidRPr="002C470C">
        <w:t xml:space="preserve">: </w:t>
      </w:r>
      <w:proofErr w:type="spellStart"/>
      <w:r w:rsidRPr="002C470C">
        <w:rPr>
          <w:rFonts w:ascii="Nirmala UI" w:hAnsi="Nirmala UI" w:cs="Nirmala UI"/>
        </w:rPr>
        <w:t>एक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व्यावहारिक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मार्गदर्शिका</w:t>
      </w:r>
      <w:proofErr w:type="spellEnd"/>
      <w:r w:rsidRPr="002C470C">
        <w:t xml:space="preserve">” </w:t>
      </w:r>
      <w:proofErr w:type="spellStart"/>
      <w:r w:rsidRPr="002C470C">
        <w:rPr>
          <w:rFonts w:ascii="Nirmala UI" w:hAnsi="Nirmala UI" w:cs="Nirmala UI"/>
        </w:rPr>
        <w:t>विषय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ऑनलाइन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कार्यशाला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सफल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आयोजन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गया</w:t>
      </w:r>
      <w:proofErr w:type="spellEnd"/>
      <w:r w:rsidRPr="002C470C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2C470C">
        <w:rPr>
          <w:rFonts w:ascii="Nirmala UI" w:hAnsi="Nirmala UI" w:cs="Nirmala UI"/>
        </w:rPr>
        <w:t>यह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कार्यक्रम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प्रबंध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समिति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अध्यक्ष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श्री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देवेंद्र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कुमार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गुप्ता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महासचिव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श्री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दिनेश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कुमार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गुप्ता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महाविद्यालय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प्राचार्य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डॉ</w:t>
      </w:r>
      <w:proofErr w:type="spellEnd"/>
      <w:r w:rsidRPr="002C470C">
        <w:t xml:space="preserve">. </w:t>
      </w:r>
      <w:proofErr w:type="spellStart"/>
      <w:r w:rsidRPr="002C470C">
        <w:rPr>
          <w:rFonts w:ascii="Nirmala UI" w:hAnsi="Nirmala UI" w:cs="Nirmala UI"/>
        </w:rPr>
        <w:t>संजीव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कुमार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गुप्ता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कुशल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मार्गदर्शन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आयोजित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उनके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निरंतर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सहयोग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और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प्रेरणा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इस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कार्यशाला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सफलता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महत्वपूर्ण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योगदान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दिया</w:t>
      </w:r>
      <w:proofErr w:type="spellEnd"/>
      <w:r w:rsidRPr="002C470C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2C470C">
        <w:rPr>
          <w:rFonts w:ascii="Nirmala UI" w:hAnsi="Nirmala UI" w:cs="Nirmala UI"/>
        </w:rPr>
        <w:t>कार्यशाला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मुख्य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वक्ता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डॉ</w:t>
      </w:r>
      <w:proofErr w:type="spellEnd"/>
      <w:r w:rsidRPr="002C470C">
        <w:t xml:space="preserve">. </w:t>
      </w:r>
      <w:proofErr w:type="spellStart"/>
      <w:r w:rsidRPr="002C470C">
        <w:rPr>
          <w:rFonts w:ascii="Nirmala UI" w:hAnsi="Nirmala UI" w:cs="Nirmala UI"/>
        </w:rPr>
        <w:t>राम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चंदर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पुस्तकालयाध्यक्ष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थे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जिन्होंने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अत्यंत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ज्ञानवर्धक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रोचक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व्याख्यान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प्रस्तुत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पेटेंट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दाखिल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पूरी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प्रक्रिया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सरल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स्पष्ट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और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व्यावहारिक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तरीके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समझाया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वर्तमान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प्रतिस्पर्धात्मक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युग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बौद्धिक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संपदा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अधिकारों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महत्व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प्रकाश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डाला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यह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बताया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नवाचारों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पेटेंट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माध्यम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सुरक्षित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सकता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है</w:t>
      </w:r>
      <w:proofErr w:type="spellEnd"/>
      <w:r w:rsidRPr="002C470C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2C470C">
        <w:rPr>
          <w:rFonts w:ascii="Nirmala UI" w:hAnsi="Nirmala UI" w:cs="Nirmala UI"/>
        </w:rPr>
        <w:t>उन्होंने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पेटेंट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दाखिल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दौरान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होने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वाली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सामान्य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त्रुटियों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विस्तार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चर्चा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उनसे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बचने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उपाय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बताए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सत्र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प्रभावशाली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बनाने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लिए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वास्तविक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जीवन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जुड़े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उदाहरण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अध्ययन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प्रकरण</w:t>
      </w:r>
      <w:proofErr w:type="spellEnd"/>
      <w:r w:rsidRPr="002C470C">
        <w:t xml:space="preserve"> (</w:t>
      </w:r>
      <w:proofErr w:type="spellStart"/>
      <w:r w:rsidRPr="002C470C">
        <w:rPr>
          <w:rFonts w:ascii="Nirmala UI" w:hAnsi="Nirmala UI" w:cs="Nirmala UI"/>
        </w:rPr>
        <w:t>केस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स्टडी</w:t>
      </w:r>
      <w:proofErr w:type="spellEnd"/>
      <w:r w:rsidRPr="002C470C">
        <w:t xml:space="preserve">) </w:t>
      </w:r>
      <w:proofErr w:type="spellStart"/>
      <w:r w:rsidRPr="002C470C">
        <w:rPr>
          <w:rFonts w:ascii="Nirmala UI" w:hAnsi="Nirmala UI" w:cs="Nirmala UI"/>
        </w:rPr>
        <w:t>भी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प्रस्तुत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किए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वक्ता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विद्यार्थियों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संकाय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सदस्यों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नवाचारी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सोच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विकसित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अपने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विचारों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रूप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सुरक्षित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लिए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प्रेरित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साथ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ही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उन्होंने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प्रतिभागियों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अनुसंधान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सक्रिय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भागीदारी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नवाचार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प्रौद्योगिकी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क्षेत्र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योगदान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देने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लिए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उत्साहित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2C470C">
        <w:rPr>
          <w:rFonts w:ascii="Nirmala UI" w:hAnsi="Nirmala UI" w:cs="Nirmala UI"/>
        </w:rPr>
        <w:t>इस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कार्यक्रम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संयोजन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आईपीआर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प्रकोष्ठ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संयोजक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डॉ</w:t>
      </w:r>
      <w:proofErr w:type="spellEnd"/>
      <w:r w:rsidRPr="002C470C">
        <w:t xml:space="preserve">. </w:t>
      </w:r>
      <w:proofErr w:type="spellStart"/>
      <w:r w:rsidRPr="002C470C">
        <w:rPr>
          <w:rFonts w:ascii="Nirmala UI" w:hAnsi="Nirmala UI" w:cs="Nirmala UI"/>
        </w:rPr>
        <w:t>राम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चंदर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द्वारा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समन्वयन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वाणिज्य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विभाग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सहायक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प्राध्यापिका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2C470C">
        <w:rPr>
          <w:rFonts w:ascii="Nirmala UI" w:hAnsi="Nirmala UI" w:cs="Nirmala UI"/>
        </w:rPr>
        <w:t>श्रीमती</w:t>
      </w:r>
      <w:proofErr w:type="spellEnd"/>
      <w:r>
        <w:t xml:space="preserve"> </w:t>
      </w:r>
      <w:proofErr w:type="spellStart"/>
      <w:r w:rsidRPr="002C470C">
        <w:rPr>
          <w:rFonts w:ascii="Nirmala UI" w:hAnsi="Nirmala UI" w:cs="Nirmala UI"/>
        </w:rPr>
        <w:t>पूजा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द्वारा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इस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कार्यशाला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लगभग</w:t>
      </w:r>
      <w:proofErr w:type="spellEnd"/>
      <w:r w:rsidRPr="002C470C">
        <w:t xml:space="preserve"> 60 </w:t>
      </w:r>
      <w:proofErr w:type="spellStart"/>
      <w:r w:rsidRPr="002C470C">
        <w:rPr>
          <w:rFonts w:ascii="Nirmala UI" w:hAnsi="Nirmala UI" w:cs="Nirmala UI"/>
        </w:rPr>
        <w:t>प्रतिभागियों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उत्साहपूर्वक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भाग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और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बौद्धिक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संपदा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अधिकारों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तथा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पेटेंट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प्रक्रिया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संबंधित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महत्वपूर्ण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जानकारी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प्राप्त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2C470C">
        <w:rPr>
          <w:rFonts w:ascii="Nirmala UI" w:hAnsi="Nirmala UI" w:cs="Nirmala UI"/>
        </w:rPr>
        <w:t>यह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कार्यशाला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अत्यंत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उपयोगी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ज्ञानवर्धक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सिद्ध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हुई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जिसने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प्रतिभागियों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नवाचार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और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अपने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विचारों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उचित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विधिक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माध्यमों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सुरक्षित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करने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लिए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प्रेरित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किया</w:t>
      </w:r>
      <w:proofErr w:type="spellEnd"/>
      <w:r w:rsidRPr="002C470C">
        <w:rPr>
          <w:rFonts w:ascii="Nirmala UI" w:hAnsi="Nirmala UI" w:cs="Nirmala UI"/>
        </w:rPr>
        <w:t>।</w:t>
      </w:r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महाविद्यालय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भविष्य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में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भी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इस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प्रकार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की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शैक्षणिक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शोध</w:t>
      </w:r>
      <w:r w:rsidRPr="002C470C">
        <w:t>-</w:t>
      </w:r>
      <w:r w:rsidRPr="002C470C">
        <w:rPr>
          <w:rFonts w:ascii="Nirmala UI" w:hAnsi="Nirmala UI" w:cs="Nirmala UI"/>
        </w:rPr>
        <w:t>उन्मुख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गतिविधियों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आयोजन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करता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रहेगा</w:t>
      </w:r>
      <w:proofErr w:type="spellEnd"/>
      <w:r w:rsidRPr="002C470C">
        <w:t xml:space="preserve">, </w:t>
      </w:r>
      <w:proofErr w:type="spellStart"/>
      <w:r w:rsidRPr="002C470C">
        <w:rPr>
          <w:rFonts w:ascii="Nirmala UI" w:hAnsi="Nirmala UI" w:cs="Nirmala UI"/>
        </w:rPr>
        <w:t>जिससे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विद्यार्थियों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एवं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संकाय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सदस्यों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के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समग्र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विकास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को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प्रोत्साहन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मिल</w:t>
      </w:r>
      <w:proofErr w:type="spellEnd"/>
      <w:r w:rsidRPr="002C470C">
        <w:t xml:space="preserve"> </w:t>
      </w:r>
      <w:proofErr w:type="spellStart"/>
      <w:r w:rsidRPr="002C470C">
        <w:rPr>
          <w:rFonts w:ascii="Nirmala UI" w:hAnsi="Nirmala UI" w:cs="Nirmala UI"/>
        </w:rPr>
        <w:t>सके</w:t>
      </w:r>
      <w:proofErr w:type="spellEnd"/>
      <w:r w:rsidRPr="002C470C">
        <w:rPr>
          <w:rFonts w:ascii="Nirmala UI" w:hAnsi="Nirmala UI" w:cs="Nirmala UI"/>
        </w:rPr>
        <w:t>।</w:t>
      </w:r>
    </w:p>
    <w:p w14:paraId="4BF74992" w14:textId="77777777" w:rsidR="00B96E4E" w:rsidRDefault="00B96E4E" w:rsidP="00BC09D8">
      <w:pPr>
        <w:jc w:val="both"/>
      </w:pPr>
    </w:p>
    <w:p w14:paraId="2F320081" w14:textId="77777777" w:rsidR="00011DD8" w:rsidRDefault="00011DD8" w:rsidP="00BC09D8">
      <w:pPr>
        <w:jc w:val="both"/>
      </w:pPr>
    </w:p>
    <w:p w14:paraId="35953990" w14:textId="77777777" w:rsidR="00011DD8" w:rsidRDefault="00011DD8" w:rsidP="00BC09D8">
      <w:pPr>
        <w:jc w:val="both"/>
      </w:pPr>
    </w:p>
    <w:p w14:paraId="55C2F0E0" w14:textId="77777777" w:rsidR="00011DD8" w:rsidRDefault="00011DD8" w:rsidP="00BC09D8">
      <w:pPr>
        <w:jc w:val="both"/>
      </w:pPr>
    </w:p>
    <w:p w14:paraId="31D88A38" w14:textId="77777777" w:rsidR="00011DD8" w:rsidRDefault="00011DD8" w:rsidP="00BC09D8">
      <w:pPr>
        <w:jc w:val="both"/>
      </w:pPr>
    </w:p>
    <w:p w14:paraId="70F9592C" w14:textId="3CC6B840" w:rsidR="00011DD8" w:rsidRPr="00011DD8" w:rsidRDefault="00011DD8" w:rsidP="00011DD8">
      <w:pPr>
        <w:jc w:val="both"/>
      </w:pPr>
    </w:p>
    <w:p w14:paraId="0FFCBBB7" w14:textId="01CD51C6" w:rsidR="00011DD8" w:rsidRPr="002C470C" w:rsidRDefault="00011DD8" w:rsidP="00BC09D8">
      <w:pPr>
        <w:jc w:val="both"/>
      </w:pPr>
    </w:p>
    <w:sectPr w:rsidR="00011DD8" w:rsidRPr="002C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3"/>
    <w:rsid w:val="00011DD8"/>
    <w:rsid w:val="002C470C"/>
    <w:rsid w:val="00315053"/>
    <w:rsid w:val="003536D7"/>
    <w:rsid w:val="0045470D"/>
    <w:rsid w:val="005154D5"/>
    <w:rsid w:val="0058779E"/>
    <w:rsid w:val="00835EFB"/>
    <w:rsid w:val="00B96E4E"/>
    <w:rsid w:val="00BC09D8"/>
    <w:rsid w:val="00CD4B83"/>
    <w:rsid w:val="00E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568"/>
  <w15:chartTrackingRefBased/>
  <w15:docId w15:val="{F8647FE8-BFDC-4296-B43C-3EA36581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SHIV NARAYAN</cp:lastModifiedBy>
  <cp:revision>6</cp:revision>
  <dcterms:created xsi:type="dcterms:W3CDTF">2026-03-30T09:49:00Z</dcterms:created>
  <dcterms:modified xsi:type="dcterms:W3CDTF">2026-03-30T10:09:00Z</dcterms:modified>
</cp:coreProperties>
</file>