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BE5FB" w14:textId="77777777" w:rsidR="00595E2A" w:rsidRPr="00595E2A" w:rsidRDefault="00595E2A" w:rsidP="00595E2A">
      <w:pPr>
        <w:jc w:val="both"/>
        <w:rPr>
          <w:b/>
          <w:bCs/>
          <w:sz w:val="28"/>
          <w:szCs w:val="28"/>
        </w:rPr>
      </w:pPr>
      <w:r w:rsidRPr="00595E2A">
        <w:rPr>
          <w:b/>
          <w:bCs/>
          <w:sz w:val="28"/>
          <w:szCs w:val="28"/>
          <w:cs/>
        </w:rPr>
        <w:t>अग्रवाल कालेज बल्लबगढ़ मे राजनीति विज्ञान विभाग द्वारा अतिथि व्याख्यान का आयोजन</w:t>
      </w:r>
    </w:p>
    <w:p w14:paraId="70628CBF" w14:textId="77777777" w:rsidR="00595E2A" w:rsidRPr="00595E2A" w:rsidRDefault="00595E2A" w:rsidP="00595E2A">
      <w:pPr>
        <w:jc w:val="both"/>
        <w:rPr>
          <w:sz w:val="28"/>
          <w:szCs w:val="28"/>
        </w:rPr>
      </w:pPr>
    </w:p>
    <w:p w14:paraId="0FBE6EEE" w14:textId="2BE829AD" w:rsidR="00595E2A" w:rsidRPr="00595E2A" w:rsidRDefault="00595E2A" w:rsidP="00595E2A">
      <w:pPr>
        <w:jc w:val="both"/>
        <w:rPr>
          <w:sz w:val="28"/>
          <w:szCs w:val="28"/>
        </w:rPr>
      </w:pPr>
      <w:r w:rsidRPr="00595E2A">
        <w:rPr>
          <w:sz w:val="28"/>
          <w:szCs w:val="28"/>
          <w:cs/>
        </w:rPr>
        <w:t xml:space="preserve">अग्रवाल महाविद्यालय बल्लबगढ में दिनांक </w:t>
      </w:r>
      <w:r w:rsidRPr="00595E2A">
        <w:rPr>
          <w:sz w:val="28"/>
          <w:szCs w:val="28"/>
        </w:rPr>
        <w:t>15.10.2026</w:t>
      </w:r>
      <w:r w:rsidRPr="00595E2A">
        <w:rPr>
          <w:sz w:val="28"/>
          <w:szCs w:val="28"/>
          <w:cs/>
        </w:rPr>
        <w:t xml:space="preserve"> को राजनीति शास्त्र विभाग द्वारा  भारत में न्यायिक सक्रियता विषय पर अतिथि व्याख्यान का आयोजन किया गया </w:t>
      </w:r>
      <w:r w:rsidRPr="00595E2A">
        <w:rPr>
          <w:sz w:val="28"/>
          <w:szCs w:val="28"/>
        </w:rPr>
        <w:t xml:space="preserve">| </w:t>
      </w:r>
      <w:r w:rsidRPr="00595E2A">
        <w:rPr>
          <w:sz w:val="28"/>
          <w:szCs w:val="28"/>
          <w:cs/>
        </w:rPr>
        <w:t xml:space="preserve">जिसमें मुख्य वक्ता के  रूप में डा. ज्योत्सना सिंह प्रोफेसर  राजकीय महाविद्यालय फरीदाबाद रही </w:t>
      </w:r>
      <w:r w:rsidRPr="00595E2A">
        <w:rPr>
          <w:sz w:val="28"/>
          <w:szCs w:val="28"/>
        </w:rPr>
        <w:t xml:space="preserve">| </w:t>
      </w:r>
      <w:r w:rsidRPr="00595E2A">
        <w:rPr>
          <w:sz w:val="28"/>
          <w:szCs w:val="28"/>
          <w:cs/>
        </w:rPr>
        <w:t>इस व्याख्यान का मुख्य उद्देश्य विद्यार्थीयों को भारत में न्यायपलिका</w:t>
      </w:r>
      <w:r w:rsidRPr="00595E2A">
        <w:rPr>
          <w:sz w:val="28"/>
          <w:szCs w:val="28"/>
        </w:rPr>
        <w:t xml:space="preserve">, </w:t>
      </w:r>
      <w:r w:rsidRPr="00595E2A">
        <w:rPr>
          <w:sz w:val="28"/>
          <w:szCs w:val="28"/>
          <w:cs/>
        </w:rPr>
        <w:t xml:space="preserve">उसकी भूमिका  न्यायिक सक्रियता </w:t>
      </w:r>
      <w:r w:rsidRPr="00595E2A">
        <w:rPr>
          <w:sz w:val="28"/>
          <w:szCs w:val="28"/>
        </w:rPr>
        <w:t xml:space="preserve">, </w:t>
      </w:r>
      <w:r w:rsidRPr="00595E2A">
        <w:rPr>
          <w:sz w:val="28"/>
          <w:szCs w:val="28"/>
          <w:cs/>
        </w:rPr>
        <w:t>इसका महत्व तथा संविधान और नागरिकों के मौलिक अधिकारों  की रक्षा में न्यायपालिका के योगदान के बारे में जानकारी देना रहा</w:t>
      </w:r>
      <w:r w:rsidRPr="00595E2A">
        <w:rPr>
          <w:sz w:val="28"/>
          <w:szCs w:val="28"/>
        </w:rPr>
        <w:t xml:space="preserve">| </w:t>
      </w:r>
      <w:r w:rsidRPr="00595E2A">
        <w:rPr>
          <w:sz w:val="28"/>
          <w:szCs w:val="28"/>
          <w:cs/>
        </w:rPr>
        <w:t xml:space="preserve">यह व्याख्यान महाविद्यालय और अग्रवाल विद्याप्रचारिणी सभा के अध्यक्ष श्री देवेन्द्र कुमार गुप्ता जी और महासचिव श्री दिनेश कुमार गुप्ता जी और महाविद्यालय  कार्यवाहक प्राचार्य डा.सी.एस. वशिष्ठ के दिशा निर्देशन में हुआ </w:t>
      </w:r>
      <w:r w:rsidRPr="00595E2A">
        <w:rPr>
          <w:sz w:val="28"/>
          <w:szCs w:val="28"/>
        </w:rPr>
        <w:t xml:space="preserve">| </w:t>
      </w:r>
    </w:p>
    <w:p w14:paraId="17B25789" w14:textId="77777777" w:rsidR="00595E2A" w:rsidRPr="00595E2A" w:rsidRDefault="00595E2A" w:rsidP="00595E2A">
      <w:pPr>
        <w:jc w:val="both"/>
        <w:rPr>
          <w:sz w:val="28"/>
          <w:szCs w:val="28"/>
        </w:rPr>
      </w:pPr>
      <w:r w:rsidRPr="00595E2A">
        <w:rPr>
          <w:sz w:val="28"/>
          <w:szCs w:val="28"/>
          <w:cs/>
        </w:rPr>
        <w:t xml:space="preserve">  व्याख्यान के दौरान  वक्ता ने न्यायिक सक्रियता की अवधारणा</w:t>
      </w:r>
      <w:r w:rsidRPr="00595E2A">
        <w:rPr>
          <w:sz w:val="28"/>
          <w:szCs w:val="28"/>
        </w:rPr>
        <w:t xml:space="preserve">, </w:t>
      </w:r>
      <w:r w:rsidRPr="00595E2A">
        <w:rPr>
          <w:sz w:val="28"/>
          <w:szCs w:val="28"/>
          <w:cs/>
        </w:rPr>
        <w:t>इसके विकास तथा भारतीय लोकतंत्र में इसकी प्रासंगिकता पर विस्तारपूर्वक प्रकाश डाला। उन्होंने बताया कि न्यायपालिका संविधान की संरक्षक है और नागरिकों के अधिकारों की रक्षा करने के साथ-साथ समाज में न्याय एवं समानता सुनिश्चित करने में महत्वपूर्ण भूमिका निभाती है।</w:t>
      </w:r>
    </w:p>
    <w:p w14:paraId="2FD4E9A7" w14:textId="77777777" w:rsidR="00595E2A" w:rsidRPr="00595E2A" w:rsidRDefault="00595E2A" w:rsidP="00595E2A">
      <w:pPr>
        <w:jc w:val="both"/>
        <w:rPr>
          <w:sz w:val="28"/>
          <w:szCs w:val="28"/>
        </w:rPr>
      </w:pPr>
      <w:r w:rsidRPr="00595E2A">
        <w:rPr>
          <w:sz w:val="28"/>
          <w:szCs w:val="28"/>
          <w:cs/>
        </w:rPr>
        <w:t>वक्ता ने जनहित याचिका (</w:t>
      </w:r>
      <w:r w:rsidRPr="00595E2A">
        <w:rPr>
          <w:sz w:val="28"/>
          <w:szCs w:val="28"/>
        </w:rPr>
        <w:t xml:space="preserve">PIL) </w:t>
      </w:r>
      <w:r w:rsidRPr="00595E2A">
        <w:rPr>
          <w:sz w:val="28"/>
          <w:szCs w:val="28"/>
          <w:cs/>
        </w:rPr>
        <w:t>के महत्व पर चर्चा करते हुए बताया कि इसके माध्यम से समाज के वंचित एवं कमजोर वर्गों को न्याय प्राप्त करने में सहायता मिलती है। साथ ही</w:t>
      </w:r>
      <w:r w:rsidRPr="00595E2A">
        <w:rPr>
          <w:sz w:val="28"/>
          <w:szCs w:val="28"/>
        </w:rPr>
        <w:t xml:space="preserve">, </w:t>
      </w:r>
      <w:r w:rsidRPr="00595E2A">
        <w:rPr>
          <w:sz w:val="28"/>
          <w:szCs w:val="28"/>
          <w:cs/>
        </w:rPr>
        <w:t>विभिन्न ऐतिहासिक न्यायिक निर्णयों के उदाहरणों के माध्यम से विद्यार्थियों को न्यायिक सक्रियता के विभिन्न पहलुओं से परिचित कराया गया। व्याख्यान में विधायिका</w:t>
      </w:r>
      <w:r w:rsidRPr="00595E2A">
        <w:rPr>
          <w:sz w:val="28"/>
          <w:szCs w:val="28"/>
        </w:rPr>
        <w:t xml:space="preserve">, </w:t>
      </w:r>
      <w:r w:rsidRPr="00595E2A">
        <w:rPr>
          <w:sz w:val="28"/>
          <w:szCs w:val="28"/>
          <w:cs/>
        </w:rPr>
        <w:t>कार्यपालिका और न्यायपालिका के बीच संतुलन बनाए रखने की आवश्यकता पर भी विशेष जोर दिया गया।</w:t>
      </w:r>
    </w:p>
    <w:p w14:paraId="21439151" w14:textId="0493AE77" w:rsidR="0038254D" w:rsidRPr="00595E2A" w:rsidRDefault="00595E2A" w:rsidP="00595E2A">
      <w:pPr>
        <w:jc w:val="both"/>
        <w:rPr>
          <w:sz w:val="28"/>
          <w:szCs w:val="28"/>
        </w:rPr>
      </w:pPr>
      <w:r w:rsidRPr="00595E2A">
        <w:rPr>
          <w:sz w:val="28"/>
          <w:szCs w:val="28"/>
          <w:cs/>
        </w:rPr>
        <w:t xml:space="preserve">यह व्याख्यान विद्यार्थियों के लिए अत्यंत ज्ञानवर्धक एवं प्रेरणादायक </w:t>
      </w:r>
    </w:p>
    <w:sectPr w:rsidR="0038254D" w:rsidRPr="00595E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3D5"/>
    <w:rsid w:val="00196B2C"/>
    <w:rsid w:val="002A53D5"/>
    <w:rsid w:val="0038254D"/>
    <w:rsid w:val="00595E2A"/>
    <w:rsid w:val="007C13D1"/>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CB9331-F4D9-4821-8415-1C944C3DE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IN"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2A53D5"/>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2A53D5"/>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2A53D5"/>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2A53D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A53D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A53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53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53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53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3D5"/>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2A53D5"/>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2A53D5"/>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2A53D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A53D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A53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53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53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53D5"/>
    <w:rPr>
      <w:rFonts w:eastAsiaTheme="majorEastAsia" w:cstheme="majorBidi"/>
      <w:color w:val="272727" w:themeColor="text1" w:themeTint="D8"/>
    </w:rPr>
  </w:style>
  <w:style w:type="paragraph" w:styleId="Title">
    <w:name w:val="Title"/>
    <w:basedOn w:val="Normal"/>
    <w:next w:val="Normal"/>
    <w:link w:val="TitleChar"/>
    <w:uiPriority w:val="10"/>
    <w:qFormat/>
    <w:rsid w:val="002A53D5"/>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2A53D5"/>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2A53D5"/>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2A53D5"/>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2A53D5"/>
    <w:pPr>
      <w:spacing w:before="160"/>
      <w:jc w:val="center"/>
    </w:pPr>
    <w:rPr>
      <w:i/>
      <w:iCs/>
      <w:color w:val="404040" w:themeColor="text1" w:themeTint="BF"/>
    </w:rPr>
  </w:style>
  <w:style w:type="character" w:customStyle="1" w:styleId="QuoteChar">
    <w:name w:val="Quote Char"/>
    <w:basedOn w:val="DefaultParagraphFont"/>
    <w:link w:val="Quote"/>
    <w:uiPriority w:val="29"/>
    <w:rsid w:val="002A53D5"/>
    <w:rPr>
      <w:rFonts w:cs="Mangal"/>
      <w:i/>
      <w:iCs/>
      <w:color w:val="404040" w:themeColor="text1" w:themeTint="BF"/>
    </w:rPr>
  </w:style>
  <w:style w:type="paragraph" w:styleId="ListParagraph">
    <w:name w:val="List Paragraph"/>
    <w:basedOn w:val="Normal"/>
    <w:uiPriority w:val="34"/>
    <w:qFormat/>
    <w:rsid w:val="002A53D5"/>
    <w:pPr>
      <w:ind w:left="720"/>
      <w:contextualSpacing/>
    </w:pPr>
  </w:style>
  <w:style w:type="character" w:styleId="IntenseEmphasis">
    <w:name w:val="Intense Emphasis"/>
    <w:basedOn w:val="DefaultParagraphFont"/>
    <w:uiPriority w:val="21"/>
    <w:qFormat/>
    <w:rsid w:val="002A53D5"/>
    <w:rPr>
      <w:i/>
      <w:iCs/>
      <w:color w:val="2F5496" w:themeColor="accent1" w:themeShade="BF"/>
    </w:rPr>
  </w:style>
  <w:style w:type="paragraph" w:styleId="IntenseQuote">
    <w:name w:val="Intense Quote"/>
    <w:basedOn w:val="Normal"/>
    <w:next w:val="Normal"/>
    <w:link w:val="IntenseQuoteChar"/>
    <w:uiPriority w:val="30"/>
    <w:qFormat/>
    <w:rsid w:val="002A53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A53D5"/>
    <w:rPr>
      <w:rFonts w:cs="Mangal"/>
      <w:i/>
      <w:iCs/>
      <w:color w:val="2F5496" w:themeColor="accent1" w:themeShade="BF"/>
    </w:rPr>
  </w:style>
  <w:style w:type="character" w:styleId="IntenseReference">
    <w:name w:val="Intense Reference"/>
    <w:basedOn w:val="DefaultParagraphFont"/>
    <w:uiPriority w:val="32"/>
    <w:qFormat/>
    <w:rsid w:val="002A53D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232</Words>
  <Characters>1325</Characters>
  <Application>Microsoft Office Word</Application>
  <DocSecurity>0</DocSecurity>
  <Lines>11</Lines>
  <Paragraphs>3</Paragraphs>
  <ScaleCrop>false</ScaleCrop>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 NARAYAN</dc:creator>
  <cp:keywords/>
  <dc:description/>
  <cp:lastModifiedBy>SHIV NARAYAN</cp:lastModifiedBy>
  <cp:revision>2</cp:revision>
  <dcterms:created xsi:type="dcterms:W3CDTF">2026-10-15T08:30:00Z</dcterms:created>
  <dcterms:modified xsi:type="dcterms:W3CDTF">2026-10-15T08:31:00Z</dcterms:modified>
</cp:coreProperties>
</file>