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4A682" w14:textId="77777777" w:rsidR="00742015" w:rsidRPr="00742015" w:rsidRDefault="00742015" w:rsidP="00742015">
      <w:pPr>
        <w:jc w:val="both"/>
        <w:rPr>
          <w:b/>
          <w:bCs/>
          <w:sz w:val="28"/>
          <w:szCs w:val="28"/>
        </w:rPr>
      </w:pPr>
      <w:r w:rsidRPr="00742015">
        <w:rPr>
          <w:b/>
          <w:bCs/>
          <w:sz w:val="28"/>
          <w:szCs w:val="28"/>
          <w:cs/>
        </w:rPr>
        <w:t>अग्रवाल कॉलेज बल्लभगढ़ में अर्थशास्त्र विभाग एवं कॉमर्स विभाग द्वारा अतिथि व्याख्यान का आयोजन।</w:t>
      </w:r>
    </w:p>
    <w:p w14:paraId="0B4496EE" w14:textId="77777777" w:rsidR="00742015" w:rsidRPr="00742015" w:rsidRDefault="00742015" w:rsidP="00742015">
      <w:pPr>
        <w:jc w:val="both"/>
        <w:rPr>
          <w:sz w:val="28"/>
          <w:szCs w:val="28"/>
        </w:rPr>
      </w:pPr>
      <w:r w:rsidRPr="00742015">
        <w:rPr>
          <w:sz w:val="28"/>
          <w:szCs w:val="28"/>
          <w:cs/>
        </w:rPr>
        <w:t>बल्लभगढ़</w:t>
      </w:r>
      <w:r w:rsidRPr="00742015">
        <w:rPr>
          <w:sz w:val="28"/>
          <w:szCs w:val="28"/>
        </w:rPr>
        <w:t xml:space="preserve">, 22 October 2026, </w:t>
      </w:r>
      <w:r w:rsidRPr="00742015">
        <w:rPr>
          <w:sz w:val="28"/>
          <w:szCs w:val="28"/>
          <w:cs/>
        </w:rPr>
        <w:t>अग्रवाल कॉलेज बल्लभगढ़ के अर्थशास्त्र विभाग एवं कॉमर्स विभाग द्वारा संस्थान के सभागार में "आर्थिक विकास में उद्यमिता के महत्व" विषय पर एक विशेष अतिथि व्याख्यान का सफ़ल आयोजन किया गया। इस व्याख्यान में डॉ.वंदना त्यागी (प्राचार्या</w:t>
      </w:r>
      <w:r w:rsidRPr="00742015">
        <w:rPr>
          <w:sz w:val="28"/>
          <w:szCs w:val="28"/>
        </w:rPr>
        <w:t xml:space="preserve">, </w:t>
      </w:r>
      <w:r w:rsidRPr="00742015">
        <w:rPr>
          <w:sz w:val="28"/>
          <w:szCs w:val="28"/>
          <w:cs/>
        </w:rPr>
        <w:t>सरस्वती महिला महाविद्यालय</w:t>
      </w:r>
      <w:r w:rsidRPr="00742015">
        <w:rPr>
          <w:sz w:val="28"/>
          <w:szCs w:val="28"/>
        </w:rPr>
        <w:t>,</w:t>
      </w:r>
      <w:r w:rsidRPr="00742015">
        <w:rPr>
          <w:sz w:val="28"/>
          <w:szCs w:val="28"/>
          <w:cs/>
        </w:rPr>
        <w:t>पलवल) ने अपने विचार प्रस्तुत किए। इस कार्यक्रम का मुख्य उद्देश्य विद्यार्थियों को व्यावहारिक और वास्तविक ज्ञान देना और उनको नवाचार</w:t>
      </w:r>
      <w:r w:rsidRPr="00742015">
        <w:rPr>
          <w:sz w:val="28"/>
          <w:szCs w:val="28"/>
        </w:rPr>
        <w:t xml:space="preserve">, </w:t>
      </w:r>
      <w:r w:rsidRPr="00742015">
        <w:rPr>
          <w:sz w:val="28"/>
          <w:szCs w:val="28"/>
          <w:cs/>
        </w:rPr>
        <w:t>नए बिजनेस आइडियाज और देश की अर्थव्यवस्था को मजबूत करने में युवाओं की अहम भूमिका के प्रति जागरूक करना था।</w:t>
      </w:r>
    </w:p>
    <w:p w14:paraId="615EE9CC" w14:textId="77777777" w:rsidR="00742015" w:rsidRPr="00742015" w:rsidRDefault="00742015" w:rsidP="00742015">
      <w:pPr>
        <w:jc w:val="both"/>
        <w:rPr>
          <w:sz w:val="28"/>
          <w:szCs w:val="28"/>
        </w:rPr>
      </w:pPr>
      <w:r w:rsidRPr="00742015">
        <w:rPr>
          <w:sz w:val="28"/>
          <w:szCs w:val="28"/>
          <w:cs/>
        </w:rPr>
        <w:t>ऐसे विभिन्न शैक्षणिक एवं मूल्यपरक कार्यक्रम अग्रवाल विद्या प्रचारिणी सभा के चेयरमैन एवं अग्रवाल कॉलेज के अध्यक्ष श्री देवेंद्र कुमार गुप्ता तथा जनरल सेक्रेटरी श्री दिनेश कुमार गुप्ता की प्रेरणा से आयोजित किए जाते हैं। यह कार्यक्रम कार्यवाहक प्राचार्य डॉ.सी.एस.वशिष्ट के मार्गदर्शन में सफलता पूर्वक संपन्न हुआ। प्राचार्य ने कहा कि “शिक्षा का उद्देश्य सिर्फ आपको एक अच्छी नौकरी के काबिल बनाना नहीं है बल्कि रोजगार पैदा करना भी है।”</w:t>
      </w:r>
    </w:p>
    <w:p w14:paraId="113C1FF0" w14:textId="77777777" w:rsidR="00742015" w:rsidRPr="00742015" w:rsidRDefault="00742015" w:rsidP="00742015">
      <w:pPr>
        <w:jc w:val="both"/>
        <w:rPr>
          <w:sz w:val="28"/>
          <w:szCs w:val="28"/>
        </w:rPr>
      </w:pPr>
      <w:r w:rsidRPr="00742015">
        <w:rPr>
          <w:sz w:val="28"/>
          <w:szCs w:val="28"/>
          <w:cs/>
        </w:rPr>
        <w:t>इस कार्यक्रम की शुरुआत अतिथि को पौधा भेंट करके की गई। अतिथि ने अपने व्याख्यान मे कहा कि वर्तमान वैश्विक परिदृश्य में उद्यमिता केवल व्यापार करने या लाभ कमाने का साधन नहीं है</w:t>
      </w:r>
      <w:r w:rsidRPr="00742015">
        <w:rPr>
          <w:sz w:val="28"/>
          <w:szCs w:val="28"/>
        </w:rPr>
        <w:t xml:space="preserve">, </w:t>
      </w:r>
      <w:r w:rsidRPr="00742015">
        <w:rPr>
          <w:sz w:val="28"/>
          <w:szCs w:val="28"/>
          <w:cs/>
        </w:rPr>
        <w:t xml:space="preserve">बल्कि यह किसी भी देश के आर्थिक विकास का सबसे बड़ा इंजन है। उन्होंने विभिन्न सफल भारतीय स्टार्टअप्स का उदाहरण देते हुए छात्रों को प्रेरित किया कि वे </w:t>
      </w:r>
      <w:r w:rsidRPr="00742015">
        <w:rPr>
          <w:sz w:val="28"/>
          <w:szCs w:val="28"/>
        </w:rPr>
        <w:t>'</w:t>
      </w:r>
      <w:r w:rsidRPr="00742015">
        <w:rPr>
          <w:sz w:val="28"/>
          <w:szCs w:val="28"/>
          <w:cs/>
        </w:rPr>
        <w:t>जॉब सीकर</w:t>
      </w:r>
      <w:r w:rsidRPr="00742015">
        <w:rPr>
          <w:sz w:val="28"/>
          <w:szCs w:val="28"/>
        </w:rPr>
        <w:t>' (</w:t>
      </w:r>
      <w:r w:rsidRPr="00742015">
        <w:rPr>
          <w:sz w:val="28"/>
          <w:szCs w:val="28"/>
          <w:cs/>
        </w:rPr>
        <w:t xml:space="preserve">नौकरी ढूंढने वाले) बनने की मानसिकता से बाहर निकलें और </w:t>
      </w:r>
      <w:r w:rsidRPr="00742015">
        <w:rPr>
          <w:sz w:val="28"/>
          <w:szCs w:val="28"/>
        </w:rPr>
        <w:t>'</w:t>
      </w:r>
      <w:r w:rsidRPr="00742015">
        <w:rPr>
          <w:sz w:val="28"/>
          <w:szCs w:val="28"/>
          <w:cs/>
        </w:rPr>
        <w:t>जॉब क्रिएटर</w:t>
      </w:r>
      <w:r w:rsidRPr="00742015">
        <w:rPr>
          <w:sz w:val="28"/>
          <w:szCs w:val="28"/>
        </w:rPr>
        <w:t>' (</w:t>
      </w:r>
      <w:r w:rsidRPr="00742015">
        <w:rPr>
          <w:sz w:val="28"/>
          <w:szCs w:val="28"/>
          <w:cs/>
        </w:rPr>
        <w:t xml:space="preserve">नौकरी देने वाले) बनने का लक्ष्य रखें। उन्होंने कहा कि उद्यमशीलता का अर्थ नए विचारों को स्टार्टअप्स एवं बिजनेस में बदलना है । उन्होंने छात्रों को </w:t>
      </w:r>
      <w:r w:rsidRPr="00742015">
        <w:rPr>
          <w:sz w:val="28"/>
          <w:szCs w:val="28"/>
        </w:rPr>
        <w:t>1929</w:t>
      </w:r>
      <w:r w:rsidRPr="00742015">
        <w:rPr>
          <w:sz w:val="28"/>
          <w:szCs w:val="28"/>
          <w:cs/>
        </w:rPr>
        <w:t xml:space="preserve"> में हुए “ग्रेट डिप्रेशन” के बारे मे बताया कि महान मंदी (</w:t>
      </w:r>
      <w:r w:rsidRPr="00742015">
        <w:rPr>
          <w:sz w:val="28"/>
          <w:szCs w:val="28"/>
        </w:rPr>
        <w:t xml:space="preserve">Great Depression) </w:t>
      </w:r>
      <w:r w:rsidRPr="00742015">
        <w:rPr>
          <w:sz w:val="28"/>
          <w:szCs w:val="28"/>
          <w:cs/>
        </w:rPr>
        <w:t xml:space="preserve">से बाहर आने में उद्यमियों  और उनके व्यवसायों का बहुत बड़ा और महत्वपूर्ण योगदान रहा है। हालांकि इस मंदी </w:t>
      </w:r>
      <w:r w:rsidRPr="00742015">
        <w:rPr>
          <w:sz w:val="28"/>
          <w:szCs w:val="28"/>
          <w:cs/>
        </w:rPr>
        <w:lastRenderedPageBreak/>
        <w:t>को पूरी तरह खत्म करने में सरकारी नीतियों और दूसरे विश्व युद्ध के दौरान हुए भारी सरकारी खर्च का हाथ था</w:t>
      </w:r>
      <w:r w:rsidRPr="00742015">
        <w:rPr>
          <w:sz w:val="28"/>
          <w:szCs w:val="28"/>
        </w:rPr>
        <w:t xml:space="preserve">, </w:t>
      </w:r>
      <w:r w:rsidRPr="00742015">
        <w:rPr>
          <w:sz w:val="28"/>
          <w:szCs w:val="28"/>
          <w:cs/>
        </w:rPr>
        <w:t>लेकिन उद्यमियों ने अर्थव्यवस्था की नींव को फिर से मजबूत किया । व्याख्यान के बाद एक इंटरैक्टिव प्रश्नकाल (</w:t>
      </w:r>
      <w:r w:rsidRPr="00742015">
        <w:rPr>
          <w:sz w:val="28"/>
          <w:szCs w:val="28"/>
        </w:rPr>
        <w:t xml:space="preserve">Q&amp;A Session) </w:t>
      </w:r>
      <w:r w:rsidRPr="00742015">
        <w:rPr>
          <w:sz w:val="28"/>
          <w:szCs w:val="28"/>
          <w:cs/>
        </w:rPr>
        <w:t>का भी आयोजन किया गया</w:t>
      </w:r>
      <w:r w:rsidRPr="00742015">
        <w:rPr>
          <w:sz w:val="28"/>
          <w:szCs w:val="28"/>
        </w:rPr>
        <w:t xml:space="preserve">, </w:t>
      </w:r>
      <w:r w:rsidRPr="00742015">
        <w:rPr>
          <w:sz w:val="28"/>
          <w:szCs w:val="28"/>
          <w:cs/>
        </w:rPr>
        <w:t>जिसमें छात्रों ने स्टार्टअप शुरू करने के तरीकों</w:t>
      </w:r>
      <w:r w:rsidRPr="00742015">
        <w:rPr>
          <w:sz w:val="28"/>
          <w:szCs w:val="28"/>
        </w:rPr>
        <w:t xml:space="preserve">, </w:t>
      </w:r>
      <w:r w:rsidRPr="00742015">
        <w:rPr>
          <w:sz w:val="28"/>
          <w:szCs w:val="28"/>
          <w:cs/>
        </w:rPr>
        <w:t>सरकारी योजनाओं और फंडिंग से जुड़े कई सवाल पूछे। मुख्य वक्ता ने सभी छात्रों की जिज्ञासाओं का अत्यंत सरल और ज्ञानवर्धक उदाहरणों के साथ समाधान किया। छात्रों ने मुख्य वक्ता से संवाद के माध्यम से महत्वपूर्ण जानकारियाँ प्राप्त कीं।</w:t>
      </w:r>
    </w:p>
    <w:p w14:paraId="25D7FD90" w14:textId="4AA1F215" w:rsidR="0038254D" w:rsidRPr="00742015" w:rsidRDefault="00742015" w:rsidP="00742015">
      <w:pPr>
        <w:jc w:val="both"/>
        <w:rPr>
          <w:sz w:val="28"/>
          <w:szCs w:val="28"/>
        </w:rPr>
      </w:pPr>
      <w:r w:rsidRPr="00742015">
        <w:rPr>
          <w:sz w:val="28"/>
          <w:szCs w:val="28"/>
          <w:cs/>
        </w:rPr>
        <w:t>इस कार्यक्रम में बी.ए</w:t>
      </w:r>
      <w:r w:rsidRPr="00742015">
        <w:rPr>
          <w:sz w:val="28"/>
          <w:szCs w:val="28"/>
        </w:rPr>
        <w:t xml:space="preserve">, </w:t>
      </w:r>
      <w:r w:rsidRPr="00742015">
        <w:rPr>
          <w:sz w:val="28"/>
          <w:szCs w:val="28"/>
          <w:cs/>
        </w:rPr>
        <w:t xml:space="preserve">एम.ए.अर्थशास्त्र एवं बी.कॉम के लगभग </w:t>
      </w:r>
      <w:r w:rsidRPr="00742015">
        <w:rPr>
          <w:sz w:val="28"/>
          <w:szCs w:val="28"/>
        </w:rPr>
        <w:t xml:space="preserve">120 </w:t>
      </w:r>
      <w:r w:rsidRPr="00742015">
        <w:rPr>
          <w:sz w:val="28"/>
          <w:szCs w:val="28"/>
          <w:cs/>
        </w:rPr>
        <w:t>विद्यार्थियों ने उत्साहपूर्वक भाग लिया। कार्यक्रम का सफल संचालन अर्थशास्त्र विभाग की विभागाध्यक्षा  मिस प्रिया</w:t>
      </w:r>
      <w:r w:rsidRPr="00742015">
        <w:rPr>
          <w:sz w:val="28"/>
          <w:szCs w:val="28"/>
        </w:rPr>
        <w:t xml:space="preserve">, </w:t>
      </w:r>
      <w:r w:rsidRPr="00742015">
        <w:rPr>
          <w:sz w:val="28"/>
          <w:szCs w:val="28"/>
          <w:cs/>
        </w:rPr>
        <w:t>कॉमर्स विभाग की विभागाध्यक्षा डॉ.शोभना गोयल एवं उनकी टीम  के सहयोग से किया। कार्यक्रम के समापन पर डॉ.शोभना गोयल ने मुख्य वक्ता के प्रति आभार व्यक्त करते हुए कहा कि किताबी ज्ञान के साथ-साथ ऐसे व्यावहारिक सत्र छात्रों के सर्वांगीण विकास और उनके करियर की दिशा तय करने में अत्यंत सहायक सिद्ध होते हैं। यह व्याख्यान विद्यार्थियों के लिए अत्यंत प्रेरणादायक एवं ज्ञानवर्धक रहा।</w:t>
      </w:r>
    </w:p>
    <w:sectPr w:rsidR="0038254D" w:rsidRPr="007420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0EE"/>
    <w:rsid w:val="00196B2C"/>
    <w:rsid w:val="002600EE"/>
    <w:rsid w:val="0038254D"/>
    <w:rsid w:val="005C30F3"/>
    <w:rsid w:val="0074201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435287-A317-4E6F-8C18-F6B7F8BC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2600EE"/>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2600EE"/>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2600EE"/>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2600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00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00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0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0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0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0EE"/>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2600EE"/>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2600EE"/>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2600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00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00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0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0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0EE"/>
    <w:rPr>
      <w:rFonts w:eastAsiaTheme="majorEastAsia" w:cstheme="majorBidi"/>
      <w:color w:val="272727" w:themeColor="text1" w:themeTint="D8"/>
    </w:rPr>
  </w:style>
  <w:style w:type="paragraph" w:styleId="Title">
    <w:name w:val="Title"/>
    <w:basedOn w:val="Normal"/>
    <w:next w:val="Normal"/>
    <w:link w:val="TitleChar"/>
    <w:uiPriority w:val="10"/>
    <w:qFormat/>
    <w:rsid w:val="002600EE"/>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600EE"/>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600EE"/>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600EE"/>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2600EE"/>
    <w:pPr>
      <w:spacing w:before="160"/>
      <w:jc w:val="center"/>
    </w:pPr>
    <w:rPr>
      <w:i/>
      <w:iCs/>
      <w:color w:val="404040" w:themeColor="text1" w:themeTint="BF"/>
    </w:rPr>
  </w:style>
  <w:style w:type="character" w:customStyle="1" w:styleId="QuoteChar">
    <w:name w:val="Quote Char"/>
    <w:basedOn w:val="DefaultParagraphFont"/>
    <w:link w:val="Quote"/>
    <w:uiPriority w:val="29"/>
    <w:rsid w:val="002600EE"/>
    <w:rPr>
      <w:rFonts w:cs="Mangal"/>
      <w:i/>
      <w:iCs/>
      <w:color w:val="404040" w:themeColor="text1" w:themeTint="BF"/>
    </w:rPr>
  </w:style>
  <w:style w:type="paragraph" w:styleId="ListParagraph">
    <w:name w:val="List Paragraph"/>
    <w:basedOn w:val="Normal"/>
    <w:uiPriority w:val="34"/>
    <w:qFormat/>
    <w:rsid w:val="002600EE"/>
    <w:pPr>
      <w:ind w:left="720"/>
      <w:contextualSpacing/>
    </w:pPr>
  </w:style>
  <w:style w:type="character" w:styleId="IntenseEmphasis">
    <w:name w:val="Intense Emphasis"/>
    <w:basedOn w:val="DefaultParagraphFont"/>
    <w:uiPriority w:val="21"/>
    <w:qFormat/>
    <w:rsid w:val="002600EE"/>
    <w:rPr>
      <w:i/>
      <w:iCs/>
      <w:color w:val="2F5496" w:themeColor="accent1" w:themeShade="BF"/>
    </w:rPr>
  </w:style>
  <w:style w:type="paragraph" w:styleId="IntenseQuote">
    <w:name w:val="Intense Quote"/>
    <w:basedOn w:val="Normal"/>
    <w:next w:val="Normal"/>
    <w:link w:val="IntenseQuoteChar"/>
    <w:uiPriority w:val="30"/>
    <w:qFormat/>
    <w:rsid w:val="002600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00EE"/>
    <w:rPr>
      <w:rFonts w:cs="Mangal"/>
      <w:i/>
      <w:iCs/>
      <w:color w:val="2F5496" w:themeColor="accent1" w:themeShade="BF"/>
    </w:rPr>
  </w:style>
  <w:style w:type="character" w:styleId="IntenseReference">
    <w:name w:val="Intense Reference"/>
    <w:basedOn w:val="DefaultParagraphFont"/>
    <w:uiPriority w:val="32"/>
    <w:qFormat/>
    <w:rsid w:val="002600E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2413</Characters>
  <Application>Microsoft Office Word</Application>
  <DocSecurity>0</DocSecurity>
  <Lines>20</Lines>
  <Paragraphs>5</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2026-10-22T09:05:00Z</dcterms:created>
  <dcterms:modified xsi:type="dcterms:W3CDTF">2026-10-22T09:06:00Z</dcterms:modified>
</cp:coreProperties>
</file>